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D6" w:rsidRPr="00AB614B" w:rsidRDefault="00B553D6" w:rsidP="00AB614B">
      <w:pPr>
        <w:jc w:val="center"/>
        <w:rPr>
          <w:rFonts w:ascii="Ebrima" w:eastAsia="Microsoft JhengHei UI Light" w:hAnsi="Ebrima" w:cs="Times New Roman"/>
          <w:b/>
          <w:sz w:val="28"/>
          <w:szCs w:val="28"/>
          <w:lang w:val="sr-Latn-ME"/>
        </w:rPr>
      </w:pPr>
      <w:bookmarkStart w:id="0" w:name="_GoBack"/>
      <w:r w:rsidRPr="00AB614B">
        <w:rPr>
          <w:rFonts w:ascii="Ebrima" w:eastAsia="Microsoft JhengHei UI Light" w:hAnsi="Ebrima" w:cs="Times New Roman"/>
          <w:b/>
          <w:sz w:val="28"/>
          <w:szCs w:val="28"/>
          <w:lang w:val="sr-Latn-ME"/>
        </w:rPr>
        <w:t>OBAVJEŠTENJE I POZIV ZA U</w:t>
      </w:r>
      <w:r w:rsidRPr="00AB614B">
        <w:rPr>
          <w:rFonts w:ascii="Ebrima" w:eastAsia="Microsoft JhengHei UI Light" w:hAnsi="Ebrima" w:cs="Calibri"/>
          <w:b/>
          <w:sz w:val="28"/>
          <w:szCs w:val="28"/>
          <w:lang w:val="sr-Latn-ME"/>
        </w:rPr>
        <w:t>Č</w:t>
      </w:r>
      <w:r w:rsidRPr="00AB614B">
        <w:rPr>
          <w:rFonts w:ascii="Ebrima" w:eastAsia="Microsoft JhengHei UI Light" w:hAnsi="Ebrima" w:cs="Times New Roman"/>
          <w:b/>
          <w:sz w:val="28"/>
          <w:szCs w:val="28"/>
          <w:lang w:val="sr-Latn-ME"/>
        </w:rPr>
        <w:t>ESNIKE/CE:</w:t>
      </w:r>
    </w:p>
    <w:p w:rsidR="008C2604" w:rsidRPr="00AB614B" w:rsidRDefault="00941412" w:rsidP="00AB614B">
      <w:pPr>
        <w:jc w:val="center"/>
        <w:rPr>
          <w:rFonts w:ascii="Ebrima" w:eastAsia="Microsoft JhengHei UI Light" w:hAnsi="Ebrima" w:cs="Times New Roman"/>
          <w:b/>
          <w:sz w:val="28"/>
          <w:szCs w:val="28"/>
          <w:lang w:val="sr-Latn-ME"/>
        </w:rPr>
      </w:pPr>
      <w:r w:rsidRPr="00AB614B">
        <w:rPr>
          <w:rFonts w:ascii="Ebrima" w:eastAsia="Microsoft JhengHei UI Light" w:hAnsi="Ebrima" w:cs="Times New Roman"/>
          <w:b/>
          <w:sz w:val="28"/>
          <w:szCs w:val="28"/>
          <w:lang w:val="sr-Latn-ME"/>
        </w:rPr>
        <w:t xml:space="preserve">OKRUGLOG STOLA </w:t>
      </w:r>
      <w:r w:rsidR="008C2604" w:rsidRPr="00AB614B">
        <w:rPr>
          <w:rFonts w:ascii="Ebrima" w:eastAsia="Microsoft JhengHei UI Light" w:hAnsi="Ebrima" w:cs="Times New Roman"/>
          <w:b/>
          <w:sz w:val="28"/>
          <w:szCs w:val="28"/>
          <w:lang w:val="sr-Latn-ME"/>
        </w:rPr>
        <w:t>NA TEMU</w:t>
      </w:r>
    </w:p>
    <w:p w:rsidR="00B553D6" w:rsidRPr="00AB614B" w:rsidRDefault="008C2604" w:rsidP="00AB614B">
      <w:pPr>
        <w:jc w:val="center"/>
        <w:rPr>
          <w:rFonts w:ascii="Ebrima" w:eastAsia="Microsoft JhengHei UI Light" w:hAnsi="Ebrima" w:cs="Times New Roman"/>
          <w:b/>
          <w:i/>
          <w:sz w:val="28"/>
          <w:szCs w:val="28"/>
          <w:lang w:val="sr-Latn-ME"/>
        </w:rPr>
      </w:pPr>
      <w:r w:rsidRPr="00AB614B">
        <w:rPr>
          <w:rFonts w:ascii="Ebrima" w:eastAsia="Microsoft JhengHei UI Light" w:hAnsi="Ebrima" w:cs="Times New Roman"/>
          <w:b/>
          <w:i/>
          <w:sz w:val="28"/>
          <w:szCs w:val="28"/>
          <w:lang w:val="sr-Latn-ME"/>
        </w:rPr>
        <w:t>“</w:t>
      </w:r>
      <w:r w:rsidR="00503801" w:rsidRPr="00AB614B">
        <w:rPr>
          <w:rFonts w:ascii="Ebrima" w:eastAsia="Microsoft JhengHei UI Light" w:hAnsi="Ebrima" w:cs="Times New Roman"/>
          <w:b/>
          <w:i/>
          <w:sz w:val="28"/>
          <w:szCs w:val="28"/>
          <w:lang w:val="sr-Latn-ME"/>
        </w:rPr>
        <w:t>ZNAČAJ MULTIDICIPLINARNOG PRISTUPA U PREVENCIJI I INTERVENCIJI VRŠNJAČKOG NASILJA</w:t>
      </w:r>
      <w:r w:rsidR="00B553D6" w:rsidRPr="00AB614B">
        <w:rPr>
          <w:rFonts w:ascii="Ebrima" w:eastAsia="Microsoft JhengHei UI Light" w:hAnsi="Ebrima" w:cs="Times New Roman"/>
          <w:b/>
          <w:i/>
          <w:sz w:val="28"/>
          <w:szCs w:val="28"/>
          <w:lang w:val="sr-Latn-ME"/>
        </w:rPr>
        <w:t>”</w:t>
      </w:r>
    </w:p>
    <w:bookmarkEnd w:id="0"/>
    <w:p w:rsidR="004B248C" w:rsidRPr="00AB614B" w:rsidRDefault="004B248C" w:rsidP="00AB614B">
      <w:pPr>
        <w:jc w:val="both"/>
        <w:rPr>
          <w:rFonts w:ascii="Ebrima" w:eastAsia="Microsoft JhengHei UI Light" w:hAnsi="Ebrima" w:cs="Times New Roman"/>
          <w:b/>
          <w:sz w:val="28"/>
          <w:szCs w:val="28"/>
          <w:lang w:val="sr-Latn-ME"/>
        </w:rPr>
      </w:pPr>
    </w:p>
    <w:p w:rsidR="00B553D6" w:rsidRPr="00AB614B" w:rsidRDefault="00B553D6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Poštovani/e,</w:t>
      </w:r>
    </w:p>
    <w:p w:rsidR="00B553D6" w:rsidRPr="00AB614B" w:rsidRDefault="00D84349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Obavještavamo V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as da </w:t>
      </w:r>
      <w:r w:rsidR="00B553D6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ć</w:t>
      </w:r>
      <w:r w:rsidR="00D2420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e</w:t>
      </w:r>
      <w:r w:rsidR="0050380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Violeta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Golubovi</w:t>
      </w:r>
      <w:r w:rsidR="00B553D6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ć</w:t>
      </w:r>
      <w:r w:rsidR="00941412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 xml:space="preserve"> koja </w:t>
      </w:r>
      <w:r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treba da doktorira na temu vršnjačkog nasilja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održati Okrugli sto na temu  </w:t>
      </w:r>
      <w:r w:rsidR="00503801" w:rsidRPr="00AB614B">
        <w:rPr>
          <w:rFonts w:ascii="Ebrima" w:eastAsia="Microsoft JhengHei UI Light" w:hAnsi="Ebrima" w:cs="Times New Roman"/>
          <w:b/>
          <w:i/>
          <w:sz w:val="24"/>
          <w:szCs w:val="24"/>
          <w:lang w:val="sr-Latn-ME"/>
        </w:rPr>
        <w:t>“Značaj multidiciplinarnog pristupa u prevenciji i intervenciji vršnjačkog nasilja</w:t>
      </w:r>
      <w:r w:rsidR="004B248C" w:rsidRPr="00AB614B">
        <w:rPr>
          <w:rFonts w:ascii="Ebrima" w:eastAsia="Microsoft JhengHei UI Light" w:hAnsi="Ebrima" w:cs="Times New Roman"/>
          <w:b/>
          <w:i/>
          <w:sz w:val="24"/>
          <w:szCs w:val="24"/>
          <w:lang w:val="sr-Latn-ME"/>
        </w:rPr>
        <w:t>”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za socijalne radnike/ce</w:t>
      </w:r>
      <w:r w:rsidR="004B248C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(stru</w:t>
      </w:r>
      <w:r w:rsidR="004B248C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č</w:t>
      </w:r>
      <w:r w:rsidR="00E14E2C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ne radnike/ce</w:t>
      </w:r>
      <w:r w:rsidR="004B248C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)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i z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apos</w:t>
      </w:r>
      <w:r w:rsidR="00941412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lene u ustanovama socijalne i dječije zaštite. </w:t>
      </w:r>
    </w:p>
    <w:p w:rsidR="000E1FFB" w:rsidRPr="00AB614B" w:rsidRDefault="000E1FFB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Mjesto održavanja Okruglog stola je u prostoriji Zavoda za socijalnu i dječiju zaštitu</w:t>
      </w:r>
      <w:r w:rsidR="00E14E2C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u Podgorici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.</w:t>
      </w:r>
    </w:p>
    <w:p w:rsidR="008E54F4" w:rsidRPr="00AB614B" w:rsidRDefault="00941412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Učesnici okruglog stola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</w:t>
      </w:r>
      <w:r w:rsidR="00B553D6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ć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e po zavr</w:t>
      </w:r>
      <w:r w:rsidR="00B553D6" w:rsidRPr="00AB614B">
        <w:rPr>
          <w:rFonts w:ascii="Ebrima" w:eastAsia="Microsoft JhengHei UI Light" w:hAnsi="Ebrima" w:cs="Microsoft JhengHei UI Light"/>
          <w:sz w:val="24"/>
          <w:szCs w:val="24"/>
          <w:lang w:val="sr-Latn-ME"/>
        </w:rPr>
        <w:t>š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etku obuke dobiti 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potvrdu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o u</w:t>
      </w:r>
      <w:r w:rsidR="008E54F4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č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estvovanju na Okruglom stolu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kod Zavo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da za socijalnu i dje</w:t>
      </w:r>
      <w:r w:rsidR="008E54F4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č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ju za</w:t>
      </w:r>
      <w:r w:rsidR="008E54F4" w:rsidRPr="00AB614B">
        <w:rPr>
          <w:rFonts w:ascii="Ebrima" w:eastAsia="Microsoft JhengHei UI Light" w:hAnsi="Ebrima" w:cs="Microsoft JhengHei UI Light"/>
          <w:sz w:val="24"/>
          <w:szCs w:val="24"/>
          <w:lang w:val="sr-Latn-ME"/>
        </w:rPr>
        <w:t>š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titu</w:t>
      </w:r>
      <w:r w:rsidR="0050380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i bodove za učešće. 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</w:t>
      </w:r>
    </w:p>
    <w:p w:rsidR="008E54F4" w:rsidRPr="00AB614B" w:rsidRDefault="008E54F4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Cilj održavanja Okruglog stola</w:t>
      </w:r>
      <w:r w:rsidR="00B553D6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je doprinos 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u rešavanja problema i unapređenju  prevencije </w:t>
      </w:r>
      <w:r w:rsidR="0050380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i intervencije 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vršnja</w:t>
      </w:r>
      <w:r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č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kog nasilja kada su u pitanju stru</w:t>
      </w:r>
      <w:r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č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ni rad</w:t>
      </w:r>
      <w:r w:rsidR="000C03A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nici</w:t>
      </w:r>
      <w:r w:rsidR="00941412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/ce i stručni saradnici/ce </w:t>
      </w:r>
      <w:r w:rsidR="000C03A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koji su zaposleni u Centri</w:t>
      </w:r>
      <w:r w:rsidR="00941412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ma za socijalni rad</w:t>
      </w:r>
      <w:r w:rsidR="00B2306F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sa akcentom na multidiciplinarni pristup. Učesnici će imati priliku da se upoznaju </w:t>
      </w:r>
      <w:r w:rsidR="00941412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sa stručnim radom pod nazivom </w:t>
      </w:r>
      <w:r w:rsidR="00941412" w:rsidRPr="00AB614B">
        <w:rPr>
          <w:rFonts w:ascii="Ebrima" w:eastAsia="Microsoft JhengHei UI Light" w:hAnsi="Ebrima" w:cs="Times New Roman"/>
          <w:i/>
          <w:sz w:val="24"/>
          <w:szCs w:val="24"/>
          <w:lang w:val="sr-Latn-ME"/>
        </w:rPr>
        <w:t>“</w:t>
      </w:r>
      <w:r w:rsidR="00941412" w:rsidRPr="00AB614B">
        <w:rPr>
          <w:rFonts w:ascii="Ebrima" w:eastAsia="Microsoft JhengHei UI Light" w:hAnsi="Ebrima" w:cs="Times New Roman"/>
          <w:b/>
          <w:i/>
          <w:sz w:val="24"/>
          <w:szCs w:val="24"/>
          <w:lang w:val="sr-Latn-ME"/>
        </w:rPr>
        <w:t>Vršnjačko nasilje, prevencija i uloga Centara za socijalni rad”</w:t>
      </w:r>
      <w:r w:rsidR="00941412" w:rsidRPr="00AB614B">
        <w:rPr>
          <w:rFonts w:ascii="Ebrima" w:eastAsia="Microsoft JhengHei UI Light" w:hAnsi="Ebrima" w:cs="Times New Roman"/>
          <w:i/>
          <w:sz w:val="24"/>
          <w:szCs w:val="24"/>
          <w:lang w:val="sr-Latn-ME"/>
        </w:rPr>
        <w:t xml:space="preserve"> </w:t>
      </w:r>
      <w:r w:rsidR="00941412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koji je publikovan od strane Zavoda za socijalnu i dječiju zaštitu. </w:t>
      </w:r>
    </w:p>
    <w:p w:rsidR="008E54F4" w:rsidRPr="00AB614B" w:rsidRDefault="00B553D6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Za sve dodatne informacije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i 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prijave za u</w:t>
      </w:r>
      <w:r w:rsidR="008E54F4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č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e</w:t>
      </w:r>
      <w:r w:rsidR="008E54F4" w:rsidRPr="00AB614B">
        <w:rPr>
          <w:rFonts w:ascii="Ebrima" w:eastAsia="Microsoft JhengHei UI Light" w:hAnsi="Ebrima" w:cs="Microsoft JhengHei UI Light"/>
          <w:sz w:val="24"/>
          <w:szCs w:val="24"/>
          <w:lang w:val="sr-Latn-ME"/>
        </w:rPr>
        <w:t>š</w:t>
      </w:r>
      <w:r w:rsidR="008E54F4" w:rsidRPr="00AB614B">
        <w:rPr>
          <w:rFonts w:ascii="Ebrima" w:eastAsia="Microsoft JhengHei UI Light" w:hAnsi="Ebrima" w:cs="Calibri"/>
          <w:sz w:val="24"/>
          <w:szCs w:val="24"/>
          <w:lang w:val="sr-Latn-ME"/>
        </w:rPr>
        <w:t>ć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e 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možete se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obratiti putem e- maila na: </w:t>
      </w:r>
      <w:hyperlink r:id="rId4" w:history="1">
        <w:r w:rsidR="00503801" w:rsidRPr="00AB614B">
          <w:rPr>
            <w:rStyle w:val="Hyperlink"/>
            <w:rFonts w:ascii="Ebrima" w:eastAsia="Microsoft JhengHei UI Light" w:hAnsi="Ebrima" w:cs="Times New Roman"/>
            <w:sz w:val="24"/>
            <w:szCs w:val="24"/>
            <w:lang w:val="sr-Latn-ME"/>
          </w:rPr>
          <w:t>milos.ristic@zsdz.gov.me</w:t>
        </w:r>
      </w:hyperlink>
      <w:r w:rsidR="0050380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</w:t>
      </w:r>
    </w:p>
    <w:p w:rsidR="008E54F4" w:rsidRPr="00AB614B" w:rsidRDefault="00E14E2C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Prijave </w:t>
      </w:r>
      <w:r w:rsidR="0050380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za učešće slati najkasnije do 1</w:t>
      </w:r>
      <w:r w:rsidR="00D2420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.04.2023</w:t>
      </w:r>
      <w:r w:rsidR="00503801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.godine do 13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>h.</w:t>
      </w:r>
    </w:p>
    <w:p w:rsidR="00B553D6" w:rsidRPr="00AB614B" w:rsidRDefault="00B553D6" w:rsidP="00AB614B">
      <w:pPr>
        <w:jc w:val="both"/>
        <w:rPr>
          <w:rFonts w:ascii="Ebrima" w:eastAsia="Microsoft JhengHei UI Light" w:hAnsi="Ebrima" w:cs="Times New Roman"/>
          <w:sz w:val="24"/>
          <w:szCs w:val="24"/>
          <w:lang w:val="sr-Latn-ME"/>
        </w:rPr>
      </w:pP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Agenda je</w:t>
      </w:r>
      <w:r w:rsidR="008E54F4"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dostupna </w:t>
      </w:r>
      <w:r w:rsidRPr="00AB614B">
        <w:rPr>
          <w:rFonts w:ascii="Ebrima" w:eastAsia="Microsoft JhengHei UI Light" w:hAnsi="Ebrima" w:cs="Times New Roman"/>
          <w:sz w:val="24"/>
          <w:szCs w:val="24"/>
          <w:lang w:val="sr-Latn-ME"/>
        </w:rPr>
        <w:t xml:space="preserve"> u tekstu ispod.</w:t>
      </w:r>
    </w:p>
    <w:sectPr w:rsidR="00B553D6" w:rsidRPr="00AB6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C"/>
    <w:rsid w:val="000C03A1"/>
    <w:rsid w:val="000E1FFB"/>
    <w:rsid w:val="004B248C"/>
    <w:rsid w:val="00503801"/>
    <w:rsid w:val="006576F1"/>
    <w:rsid w:val="008C2604"/>
    <w:rsid w:val="008E54F4"/>
    <w:rsid w:val="00941412"/>
    <w:rsid w:val="00AB614B"/>
    <w:rsid w:val="00B2306F"/>
    <w:rsid w:val="00B553D6"/>
    <w:rsid w:val="00D24204"/>
    <w:rsid w:val="00D84349"/>
    <w:rsid w:val="00E14E2C"/>
    <w:rsid w:val="00E5280C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7EDA5-8556-4584-8011-C06CED21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os.ristic@zsdz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 10</cp:lastModifiedBy>
  <cp:revision>18</cp:revision>
  <dcterms:created xsi:type="dcterms:W3CDTF">2021-12-05T13:05:00Z</dcterms:created>
  <dcterms:modified xsi:type="dcterms:W3CDTF">2025-03-18T07:38:00Z</dcterms:modified>
</cp:coreProperties>
</file>