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Poštovani/e,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Imajući u vidu poteškoće u vidu COVID-19 a koje su pogodile cjelokupan sistem socijalne i dječje zaštite i otežale rad svih zaposlenih u sistemu, 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Zavod za socijalnu i dječju zaštitu</w:t>
      </w:r>
      <w:r>
        <w:rPr>
          <w:rFonts w:ascii="Cambria" w:hAnsi="Cambria"/>
          <w:color w:val="000000"/>
          <w:sz w:val="24"/>
          <w:szCs w:val="24"/>
          <w:lang w:val="sr-Latn-ME"/>
        </w:rPr>
        <w:t> uz finansijsku pomoć 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kancelarije UNICEF-a u Crnoj Gori,</w:t>
      </w:r>
      <w:r>
        <w:rPr>
          <w:rFonts w:ascii="Cambria" w:hAnsi="Cambria"/>
          <w:color w:val="000000"/>
          <w:sz w:val="24"/>
          <w:szCs w:val="24"/>
          <w:lang w:val="sr-Latn-ME"/>
        </w:rPr>
        <w:t> započeo je rad na izradi online platforme koja će dominantno biti posvećena potrebama stručnih radnika.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 xml:space="preserve">Iz pratkičnih razloga, a i kako bismo izašli u susret potrebama stručnih radnika koje smo dobili kroz upitnik koji ste popunjavali, Zavod organizuje </w:t>
      </w:r>
      <w:r>
        <w:rPr>
          <w:rFonts w:ascii="Cambria" w:hAnsi="Cambria"/>
          <w:color w:val="000000"/>
          <w:sz w:val="24"/>
          <w:szCs w:val="24"/>
          <w:u w:val="single"/>
          <w:lang w:val="sr-Latn-ME"/>
        </w:rPr>
        <w:t>dvodnevni webinar</w:t>
      </w:r>
      <w:r>
        <w:rPr>
          <w:rFonts w:ascii="Cambria" w:hAnsi="Cambria"/>
          <w:color w:val="000000"/>
          <w:sz w:val="24"/>
          <w:szCs w:val="24"/>
          <w:lang w:val="sr-Latn-ME"/>
        </w:rPr>
        <w:t xml:space="preserve"> putem platforme Zavoda za socijalnu i djecju zastitu na temu „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val="sr-Latn-ME"/>
        </w:rPr>
        <w:t xml:space="preserve">Primena konkretnih postupaka u radu sa osobama sa invaliditetom </w:t>
      </w:r>
      <w:r>
        <w:rPr>
          <w:rFonts w:ascii="Cambria" w:hAnsi="Cambria"/>
          <w:color w:val="000000"/>
          <w:sz w:val="24"/>
          <w:szCs w:val="24"/>
          <w:lang w:val="sr-Latn-ME"/>
        </w:rPr>
        <w:t xml:space="preserve">“. 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 xml:space="preserve">Webinar će držati </w:t>
      </w:r>
      <w:r>
        <w:rPr>
          <w:rFonts w:ascii="Cambria" w:hAnsi="Cambria"/>
          <w:b/>
          <w:color w:val="000000"/>
          <w:sz w:val="24"/>
          <w:szCs w:val="24"/>
          <w:lang w:val="sr-Latn-ME"/>
        </w:rPr>
        <w:t>I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vana Rojević</w:t>
      </w:r>
      <w:r>
        <w:rPr>
          <w:rFonts w:ascii="Cambria" w:hAnsi="Cambria"/>
          <w:color w:val="000000"/>
          <w:sz w:val="24"/>
          <w:szCs w:val="24"/>
          <w:lang w:val="sr-Latn-ME"/>
        </w:rPr>
        <w:t>, stručnjak za rad sa djecom sa smetnjama i teškoćama u razvoju i osoba sa invaliditetom koja radi u Humanitarnoj organizaciji "Dečje srce" koja je stvorena sa ciljem da pruža podršku osobama sa smetnjama u razvoju i njihovim porodicama.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 xml:space="preserve">Webinar će se održati 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28. februara 2022. godine i 1. marta 2022. godine,</w:t>
      </w:r>
      <w:r>
        <w:rPr>
          <w:rFonts w:ascii="Cambria" w:hAnsi="Cambria"/>
          <w:color w:val="000000"/>
          <w:sz w:val="24"/>
          <w:szCs w:val="24"/>
          <w:lang w:val="sr-Latn-ME"/>
        </w:rPr>
        <w:t xml:space="preserve"> u terminu od 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09.00 do 13.00h</w:t>
      </w:r>
      <w:r>
        <w:rPr>
          <w:rFonts w:ascii="Cambria" w:hAnsi="Cambria"/>
          <w:color w:val="000000"/>
          <w:sz w:val="24"/>
          <w:szCs w:val="24"/>
          <w:lang w:val="sr-Latn-ME"/>
        </w:rPr>
        <w:t xml:space="preserve">. 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Ovim putem Vas pozivamo da delegirate 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predstavnika</w:t>
      </w:r>
      <w:r>
        <w:rPr>
          <w:rFonts w:ascii="Cambria" w:hAnsi="Cambria"/>
          <w:color w:val="000000"/>
          <w:sz w:val="24"/>
          <w:szCs w:val="24"/>
          <w:lang w:val="sr-Latn-ME"/>
        </w:rPr>
        <w:t> Vašeg centra/ustanove za prisustvo webinaru. Obuka je primarno namijenjena dnevnim centrima za djecu i omladinu sa smetnjama i teškoćama u razvoju kao i svim stručnim radnicima koji rade sa ovom ciljnom grupom.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Uslov za prisustvo webinaru je posjedovanje kamere, slušalica i mikrofona.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Agenda obuke je u prilogu.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b/>
          <w:bCs/>
          <w:color w:val="000000"/>
          <w:sz w:val="24"/>
          <w:szCs w:val="24"/>
          <w:lang w:val="sr-Latn-ME"/>
        </w:rPr>
      </w:pP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 xml:space="preserve">Broj učesnika je ograničen te će se prijavljeni registrovati po redosledu prijava. 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i/>
          <w:iCs/>
          <w:color w:val="000000"/>
          <w:sz w:val="24"/>
          <w:szCs w:val="24"/>
          <w:u w:val="single"/>
          <w:lang w:val="sr-Latn-ME"/>
        </w:rPr>
        <w:t>Ovaj webinar će se tretirati kao Okrugli sto te će za sve koji je budu pohađali nostiti 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  <w:lang w:val="sr-Latn-ME"/>
        </w:rPr>
        <w:t>5 bodova</w:t>
      </w:r>
      <w:r>
        <w:rPr>
          <w:rFonts w:ascii="Cambria" w:hAnsi="Cambria"/>
          <w:i/>
          <w:iCs/>
          <w:color w:val="000000"/>
          <w:sz w:val="24"/>
          <w:szCs w:val="24"/>
          <w:u w:val="single"/>
          <w:lang w:val="sr-Latn-ME"/>
        </w:rPr>
        <w:t> za obnovu licence</w:t>
      </w:r>
      <w:r>
        <w:rPr>
          <w:rFonts w:ascii="Cambria" w:hAnsi="Cambria"/>
          <w:color w:val="000000"/>
          <w:sz w:val="24"/>
          <w:szCs w:val="24"/>
          <w:lang w:val="sr-Latn-ME"/>
        </w:rPr>
        <w:t>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Molim da prijave šaljete na mail </w:t>
      </w:r>
      <w:hyperlink r:id="rId5" w:tgtFrame="_blank" w:history="1">
        <w:r>
          <w:rPr>
            <w:rStyle w:val="Hyperlink"/>
            <w:rFonts w:ascii="Cambria" w:hAnsi="Cambria"/>
            <w:sz w:val="24"/>
            <w:szCs w:val="24"/>
            <w:lang w:val="sr-Latn-ME"/>
          </w:rPr>
          <w:t>ruzica.stankovic@zsdz.gov.me</w:t>
        </w:r>
      </w:hyperlink>
      <w:r>
        <w:rPr>
          <w:rFonts w:ascii="Cambria" w:hAnsi="Cambria"/>
          <w:color w:val="000000"/>
          <w:sz w:val="24"/>
          <w:szCs w:val="24"/>
          <w:lang w:val="sr-Latn-ME"/>
        </w:rPr>
        <w:t xml:space="preserve"> do 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utorka, 15. feburara 2022. godine</w:t>
      </w:r>
      <w:r>
        <w:rPr>
          <w:rFonts w:ascii="Cambria" w:hAnsi="Cambria"/>
          <w:color w:val="000000"/>
          <w:sz w:val="24"/>
          <w:szCs w:val="24"/>
          <w:lang w:val="sr-Latn-ME"/>
        </w:rPr>
        <w:t>, do kraja radnog vremena sa </w:t>
      </w:r>
      <w:r>
        <w:rPr>
          <w:rFonts w:ascii="Cambria" w:hAnsi="Cambria"/>
          <w:b/>
          <w:bCs/>
          <w:color w:val="000000"/>
          <w:sz w:val="24"/>
          <w:szCs w:val="24"/>
          <w:lang w:val="sr-Latn-ME"/>
        </w:rPr>
        <w:t>imenom, prezimenom i kontakt mailom i telefonom polaznika obuke</w:t>
      </w:r>
      <w:r>
        <w:rPr>
          <w:rFonts w:ascii="Cambria" w:hAnsi="Cambria"/>
          <w:color w:val="000000"/>
          <w:sz w:val="24"/>
          <w:szCs w:val="24"/>
          <w:lang w:val="sr-Latn-ME"/>
        </w:rPr>
        <w:t>.</w:t>
      </w:r>
    </w:p>
    <w:p w:rsidR="00B42879" w:rsidRDefault="00B42879" w:rsidP="00B42879">
      <w:pPr>
        <w:shd w:val="clear" w:color="auto" w:fill="FFFFFF"/>
        <w:spacing w:before="100" w:beforeAutospacing="1"/>
        <w:jc w:val="both"/>
        <w:rPr>
          <w:rFonts w:ascii="Cambria" w:hAnsi="Cambria"/>
          <w:color w:val="000000"/>
          <w:sz w:val="24"/>
          <w:szCs w:val="24"/>
          <w:lang w:val="sr-Latn-ME"/>
        </w:rPr>
      </w:pPr>
      <w:r>
        <w:rPr>
          <w:rFonts w:ascii="Cambria" w:hAnsi="Cambria"/>
          <w:color w:val="000000"/>
          <w:sz w:val="24"/>
          <w:szCs w:val="24"/>
          <w:lang w:val="sr-Latn-ME"/>
        </w:rPr>
        <w:t>  </w:t>
      </w:r>
    </w:p>
    <w:p w:rsidR="00B42879" w:rsidRDefault="00B42879" w:rsidP="00B42879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Srdačno,</w:t>
      </w:r>
    </w:p>
    <w:p w:rsidR="007D0946" w:rsidRDefault="007D0946">
      <w:bookmarkStart w:id="0" w:name="_GoBack"/>
      <w:bookmarkEnd w:id="0"/>
    </w:p>
    <w:sectPr w:rsidR="007D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9"/>
    <w:rsid w:val="007D0946"/>
    <w:rsid w:val="00B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ica.stankovic@zsdz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1</cp:revision>
  <dcterms:created xsi:type="dcterms:W3CDTF">2022-02-11T07:46:00Z</dcterms:created>
  <dcterms:modified xsi:type="dcterms:W3CDTF">2022-02-11T07:46:00Z</dcterms:modified>
</cp:coreProperties>
</file>